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18" w:rsidRPr="00CC7B5E" w:rsidRDefault="00CC7B5E" w:rsidP="00CC7B5E">
      <w:pPr>
        <w:adjustRightInd w:val="0"/>
        <w:snapToGrid w:val="0"/>
        <w:spacing w:line="480" w:lineRule="auto"/>
        <w:jc w:val="center"/>
        <w:rPr>
          <w:rFonts w:ascii="Times New Roman" w:eastAsia="宋体" w:hAnsi="Times New Roman" w:cs="Times New Roman" w:hint="eastAsia"/>
          <w:b/>
          <w:sz w:val="28"/>
          <w:szCs w:val="24"/>
        </w:rPr>
      </w:pPr>
      <w:r w:rsidRPr="00CC7B5E">
        <w:rPr>
          <w:rFonts w:ascii="Times New Roman" w:eastAsia="宋体" w:hAnsi="Times New Roman" w:cs="Times New Roman" w:hint="eastAsia"/>
          <w:b/>
          <w:sz w:val="28"/>
          <w:szCs w:val="24"/>
        </w:rPr>
        <w:t>第</w:t>
      </w:r>
      <w:r w:rsidRPr="00CC7B5E">
        <w:rPr>
          <w:rFonts w:ascii="Times New Roman" w:eastAsia="宋体" w:hAnsi="Times New Roman" w:cs="Times New Roman"/>
          <w:b/>
          <w:sz w:val="28"/>
          <w:szCs w:val="24"/>
        </w:rPr>
        <w:t>37</w:t>
      </w:r>
      <w:r w:rsidRPr="00CC7B5E">
        <w:rPr>
          <w:rFonts w:ascii="Times New Roman" w:eastAsia="宋体" w:hAnsi="Times New Roman" w:cs="Times New Roman"/>
          <w:b/>
          <w:sz w:val="28"/>
          <w:szCs w:val="24"/>
        </w:rPr>
        <w:t>届中国化学奥林匹克（决赛）参赛选手须知</w:t>
      </w:r>
    </w:p>
    <w:p w:rsidR="003D7B18" w:rsidRPr="003D7B18" w:rsidRDefault="003D7B18" w:rsidP="003D7B18">
      <w:pPr>
        <w:adjustRightInd w:val="0"/>
        <w:snapToGrid w:val="0"/>
        <w:spacing w:line="48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3D7B18">
        <w:rPr>
          <w:rFonts w:ascii="Times New Roman" w:eastAsia="宋体" w:hAnsi="Times New Roman" w:cs="Times New Roman"/>
          <w:sz w:val="24"/>
          <w:szCs w:val="24"/>
        </w:rPr>
        <w:t>1</w:t>
      </w:r>
      <w:r w:rsidRPr="003D7B18">
        <w:rPr>
          <w:rFonts w:ascii="Times New Roman" w:eastAsia="宋体" w:hAnsi="Times New Roman" w:cs="Times New Roman"/>
          <w:sz w:val="24"/>
          <w:szCs w:val="24"/>
        </w:rPr>
        <w:t>．所有参赛选手必须遵守决赛各项规定和纪律，服从组委会安排。</w:t>
      </w:r>
    </w:p>
    <w:p w:rsidR="003D7B18" w:rsidRPr="003D7B18" w:rsidRDefault="003D7B18" w:rsidP="003D7B18">
      <w:pPr>
        <w:adjustRightInd w:val="0"/>
        <w:snapToGrid w:val="0"/>
        <w:spacing w:line="48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3D7B18">
        <w:rPr>
          <w:rFonts w:ascii="Times New Roman" w:eastAsia="宋体" w:hAnsi="Times New Roman" w:cs="Times New Roman"/>
          <w:sz w:val="24"/>
          <w:szCs w:val="24"/>
        </w:rPr>
        <w:t>2</w:t>
      </w:r>
      <w:r w:rsidRPr="003D7B18">
        <w:rPr>
          <w:rFonts w:ascii="Times New Roman" w:eastAsia="宋体" w:hAnsi="Times New Roman" w:cs="Times New Roman"/>
          <w:sz w:val="24"/>
          <w:szCs w:val="24"/>
        </w:rPr>
        <w:t>．参赛选手必须佩戴胸牌入场，提前</w:t>
      </w:r>
      <w:r w:rsidRPr="003D7B18">
        <w:rPr>
          <w:rFonts w:ascii="Times New Roman" w:eastAsia="宋体" w:hAnsi="Times New Roman" w:cs="Times New Roman"/>
          <w:sz w:val="24"/>
          <w:szCs w:val="24"/>
        </w:rPr>
        <w:t>10</w:t>
      </w:r>
      <w:r w:rsidRPr="003D7B18">
        <w:rPr>
          <w:rFonts w:ascii="Times New Roman" w:eastAsia="宋体" w:hAnsi="Times New Roman" w:cs="Times New Roman"/>
          <w:sz w:val="24"/>
          <w:szCs w:val="24"/>
        </w:rPr>
        <w:t>分钟进入考场，对号入座，迟</w:t>
      </w:r>
      <w:bookmarkStart w:id="0" w:name="_GoBack"/>
      <w:bookmarkEnd w:id="0"/>
      <w:r w:rsidRPr="003D7B18">
        <w:rPr>
          <w:rFonts w:ascii="Times New Roman" w:eastAsia="宋体" w:hAnsi="Times New Roman" w:cs="Times New Roman"/>
          <w:sz w:val="24"/>
          <w:szCs w:val="24"/>
        </w:rPr>
        <w:t>到</w:t>
      </w:r>
      <w:r w:rsidRPr="003D7B18">
        <w:rPr>
          <w:rFonts w:ascii="Times New Roman" w:eastAsia="宋体" w:hAnsi="Times New Roman" w:cs="Times New Roman"/>
          <w:sz w:val="24"/>
          <w:szCs w:val="24"/>
        </w:rPr>
        <w:t>30</w:t>
      </w:r>
      <w:r w:rsidRPr="003D7B18">
        <w:rPr>
          <w:rFonts w:ascii="Times New Roman" w:eastAsia="宋体" w:hAnsi="Times New Roman" w:cs="Times New Roman"/>
          <w:sz w:val="24"/>
          <w:szCs w:val="24"/>
        </w:rPr>
        <w:t>分钟者将取消考试资格。除参赛选手以及佩戴胸牌的监考人员，其他人员一律不得进入考场，监考人员有权核查进场人员有效身份证件。</w:t>
      </w:r>
    </w:p>
    <w:p w:rsidR="003D7B18" w:rsidRPr="003D7B18" w:rsidRDefault="003D7B18" w:rsidP="003D7B18">
      <w:pPr>
        <w:adjustRightInd w:val="0"/>
        <w:snapToGrid w:val="0"/>
        <w:spacing w:line="48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3D7B18">
        <w:rPr>
          <w:rFonts w:ascii="Times New Roman" w:eastAsia="宋体" w:hAnsi="Times New Roman" w:cs="Times New Roman"/>
          <w:sz w:val="24"/>
          <w:szCs w:val="24"/>
        </w:rPr>
        <w:t>3</w:t>
      </w:r>
      <w:r w:rsidRPr="003D7B18">
        <w:rPr>
          <w:rFonts w:ascii="Times New Roman" w:eastAsia="宋体" w:hAnsi="Times New Roman" w:cs="Times New Roman"/>
          <w:sz w:val="24"/>
          <w:szCs w:val="24"/>
        </w:rPr>
        <w:t>．参赛选手须自备黑色中性笔或钢笔；考试中使用的计算器由本届决赛组委会提供，其他计算器不得带进考场；不得携带无线移动电话和其他通讯工具进入考场，杜绝各种违纪现象和舞弊行为。</w:t>
      </w:r>
    </w:p>
    <w:p w:rsidR="003D7B18" w:rsidRPr="003D7B18" w:rsidRDefault="003D7B18" w:rsidP="003D7B18">
      <w:pPr>
        <w:adjustRightInd w:val="0"/>
        <w:snapToGrid w:val="0"/>
        <w:spacing w:line="48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3D7B18">
        <w:rPr>
          <w:rFonts w:ascii="Times New Roman" w:eastAsia="宋体" w:hAnsi="Times New Roman" w:cs="Times New Roman"/>
          <w:sz w:val="24"/>
          <w:szCs w:val="24"/>
        </w:rPr>
        <w:t>4</w:t>
      </w:r>
      <w:r w:rsidRPr="003D7B18">
        <w:rPr>
          <w:rFonts w:ascii="Times New Roman" w:eastAsia="宋体" w:hAnsi="Times New Roman" w:cs="Times New Roman"/>
          <w:sz w:val="24"/>
          <w:szCs w:val="24"/>
        </w:rPr>
        <w:t>．参赛选手不可以将自己的学习资料、纸张、零食、饮料等物品带入考场，可在入场前将这些物品妥善装好存在考场外的存包处。为避免物品丢失，请选手按考场区域存包，并在书包外侧贴上存包贴，写上自己的考场座位号。</w:t>
      </w:r>
    </w:p>
    <w:p w:rsidR="003D7B18" w:rsidRPr="003D7B18" w:rsidRDefault="003D7B18" w:rsidP="003D7B18">
      <w:pPr>
        <w:adjustRightInd w:val="0"/>
        <w:snapToGrid w:val="0"/>
        <w:spacing w:line="48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3D7B18">
        <w:rPr>
          <w:rFonts w:ascii="Times New Roman" w:eastAsia="宋体" w:hAnsi="Times New Roman" w:cs="Times New Roman"/>
          <w:sz w:val="24"/>
          <w:szCs w:val="24"/>
        </w:rPr>
        <w:t>5</w:t>
      </w:r>
      <w:r w:rsidRPr="003D7B18">
        <w:rPr>
          <w:rFonts w:ascii="Times New Roman" w:eastAsia="宋体" w:hAnsi="Times New Roman" w:cs="Times New Roman"/>
          <w:sz w:val="24"/>
          <w:szCs w:val="24"/>
        </w:rPr>
        <w:t>．考试过程中，参赛选手不交头接耳，不夹带、抄袭，不偷看他人试卷或有意让他人抄袭。若参赛选手发现试题有错、试题字迹不清等问题，可举手示意，请监考人员处理，但监考人员对考试试题一律不予解释。参赛选手在考场内保持安静，交卷后，不在考场附近逗留、谈论。考试结束前</w:t>
      </w:r>
      <w:r w:rsidRPr="003D7B18">
        <w:rPr>
          <w:rFonts w:ascii="Times New Roman" w:eastAsia="宋体" w:hAnsi="Times New Roman" w:cs="Times New Roman"/>
          <w:sz w:val="24"/>
          <w:szCs w:val="24"/>
        </w:rPr>
        <w:t>30</w:t>
      </w:r>
      <w:r w:rsidRPr="003D7B18">
        <w:rPr>
          <w:rFonts w:ascii="Times New Roman" w:eastAsia="宋体" w:hAnsi="Times New Roman" w:cs="Times New Roman"/>
          <w:sz w:val="24"/>
          <w:szCs w:val="24"/>
        </w:rPr>
        <w:t>分钟，不可以交卷。</w:t>
      </w:r>
    </w:p>
    <w:p w:rsidR="003D7B18" w:rsidRPr="003D7B18" w:rsidRDefault="003D7B18" w:rsidP="003D7B18">
      <w:pPr>
        <w:adjustRightInd w:val="0"/>
        <w:snapToGrid w:val="0"/>
        <w:spacing w:line="48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3D7B18">
        <w:rPr>
          <w:rFonts w:ascii="Times New Roman" w:eastAsia="宋体" w:hAnsi="Times New Roman" w:cs="Times New Roman"/>
          <w:sz w:val="24"/>
          <w:szCs w:val="24"/>
        </w:rPr>
        <w:t>6</w:t>
      </w:r>
      <w:r w:rsidRPr="003D7B18">
        <w:rPr>
          <w:rFonts w:ascii="Times New Roman" w:eastAsia="宋体" w:hAnsi="Times New Roman" w:cs="Times New Roman"/>
          <w:sz w:val="24"/>
          <w:szCs w:val="24"/>
        </w:rPr>
        <w:t>．考试结束时，监考人员收齐全部试卷、答题纸、草稿纸，清点无误，宣布考试结束后，参赛选手有序退出考场。</w:t>
      </w:r>
    </w:p>
    <w:p w:rsidR="003D7B18" w:rsidRPr="003D7B18" w:rsidRDefault="003D7B18" w:rsidP="003D7B18">
      <w:pPr>
        <w:adjustRightInd w:val="0"/>
        <w:snapToGrid w:val="0"/>
        <w:spacing w:line="48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3D7B18">
        <w:rPr>
          <w:rFonts w:ascii="Times New Roman" w:eastAsia="宋体" w:hAnsi="Times New Roman" w:cs="Times New Roman"/>
          <w:sz w:val="24"/>
          <w:szCs w:val="24"/>
        </w:rPr>
        <w:t>7</w:t>
      </w:r>
      <w:r w:rsidRPr="003D7B18">
        <w:rPr>
          <w:rFonts w:ascii="Times New Roman" w:eastAsia="宋体" w:hAnsi="Times New Roman" w:cs="Times New Roman"/>
          <w:sz w:val="24"/>
          <w:szCs w:val="24"/>
        </w:rPr>
        <w:t>．考场四周都有疏散通道，遇到紧急情况听从监考老师和志愿者的指挥，从疏散通道有序撤离。组委会在考试期间安排有医务工作人员，参赛选手若身体不适，请及时向医生反应。</w:t>
      </w:r>
    </w:p>
    <w:p w:rsidR="00CC47DA" w:rsidRPr="003D7B18" w:rsidRDefault="003D7B18" w:rsidP="003D7B18">
      <w:pPr>
        <w:adjustRightInd w:val="0"/>
        <w:snapToGrid w:val="0"/>
        <w:spacing w:line="48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3D7B18">
        <w:rPr>
          <w:rFonts w:ascii="Times New Roman" w:eastAsia="宋体" w:hAnsi="Times New Roman" w:cs="Times New Roman"/>
          <w:sz w:val="24"/>
          <w:szCs w:val="24"/>
        </w:rPr>
        <w:t xml:space="preserve">8. </w:t>
      </w:r>
      <w:r w:rsidRPr="003D7B18">
        <w:rPr>
          <w:rFonts w:ascii="Times New Roman" w:eastAsia="宋体" w:hAnsi="Times New Roman" w:cs="Times New Roman"/>
          <w:sz w:val="24"/>
          <w:szCs w:val="24"/>
        </w:rPr>
        <w:t>由于考场离住宿酒店较远，组委会安排大巴接送选手参加考试，具体安排请参阅决赛活动手册。</w:t>
      </w:r>
    </w:p>
    <w:p w:rsidR="000D4170" w:rsidRPr="003D7B18" w:rsidRDefault="000D4170" w:rsidP="003D7B18">
      <w:pPr>
        <w:adjustRightInd w:val="0"/>
        <w:snapToGrid w:val="0"/>
        <w:spacing w:line="480" w:lineRule="auto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</w:p>
    <w:sectPr w:rsidR="000D4170" w:rsidRPr="003D7B18" w:rsidSect="000D417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7D" w:rsidRDefault="0057317D" w:rsidP="00780BCF">
      <w:r>
        <w:separator/>
      </w:r>
    </w:p>
  </w:endnote>
  <w:endnote w:type="continuationSeparator" w:id="0">
    <w:p w:rsidR="0057317D" w:rsidRDefault="0057317D" w:rsidP="0078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7D" w:rsidRDefault="0057317D" w:rsidP="00780BCF">
      <w:r>
        <w:separator/>
      </w:r>
    </w:p>
  </w:footnote>
  <w:footnote w:type="continuationSeparator" w:id="0">
    <w:p w:rsidR="0057317D" w:rsidRDefault="0057317D" w:rsidP="00780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E5"/>
    <w:rsid w:val="000D4170"/>
    <w:rsid w:val="000E51E5"/>
    <w:rsid w:val="000F0194"/>
    <w:rsid w:val="003D7B18"/>
    <w:rsid w:val="0057317D"/>
    <w:rsid w:val="006A7CDC"/>
    <w:rsid w:val="00780BCF"/>
    <w:rsid w:val="00AB402B"/>
    <w:rsid w:val="00CC7B5E"/>
    <w:rsid w:val="00E05881"/>
    <w:rsid w:val="00FA4E97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9EB60"/>
  <w15:chartTrackingRefBased/>
  <w15:docId w15:val="{1B28052B-D7E9-4DD9-ACEC-A09BC6B4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7B1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D7B18"/>
  </w:style>
  <w:style w:type="paragraph" w:styleId="a5">
    <w:name w:val="header"/>
    <w:basedOn w:val="a"/>
    <w:link w:val="a6"/>
    <w:uiPriority w:val="99"/>
    <w:unhideWhenUsed/>
    <w:rsid w:val="0078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0B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0B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0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BNU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guangjianliu</dc:creator>
  <cp:keywords/>
  <dc:description/>
  <cp:lastModifiedBy>guangjianliu</cp:lastModifiedBy>
  <cp:revision>6</cp:revision>
  <dcterms:created xsi:type="dcterms:W3CDTF">2023-11-01T00:37:00Z</dcterms:created>
  <dcterms:modified xsi:type="dcterms:W3CDTF">2023-11-01T00:41:00Z</dcterms:modified>
</cp:coreProperties>
</file>